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74" w:rsidRPr="00E47144" w:rsidRDefault="00E47144" w:rsidP="00412A74">
      <w:pPr>
        <w:jc w:val="center"/>
        <w:rPr>
          <w:rFonts w:ascii="黑体" w:eastAsia="黑体" w:hAnsi="黑体"/>
          <w:b/>
          <w:sz w:val="36"/>
          <w:szCs w:val="30"/>
        </w:rPr>
      </w:pPr>
      <w:proofErr w:type="gramStart"/>
      <w:r w:rsidRPr="00E47144">
        <w:rPr>
          <w:rFonts w:ascii="黑体" w:eastAsia="黑体" w:hAnsi="黑体" w:hint="eastAsia"/>
          <w:b/>
          <w:sz w:val="36"/>
          <w:szCs w:val="30"/>
        </w:rPr>
        <w:t>细胞</w:t>
      </w:r>
      <w:r w:rsidRPr="00E47144">
        <w:rPr>
          <w:rFonts w:ascii="黑体" w:eastAsia="黑体" w:hAnsi="黑体"/>
          <w:b/>
          <w:sz w:val="36"/>
          <w:szCs w:val="30"/>
        </w:rPr>
        <w:t>房使用</w:t>
      </w:r>
      <w:proofErr w:type="gramEnd"/>
      <w:r w:rsidRPr="00E47144">
        <w:rPr>
          <w:rFonts w:ascii="黑体" w:eastAsia="黑体" w:hAnsi="黑体"/>
          <w:b/>
          <w:sz w:val="36"/>
          <w:szCs w:val="30"/>
        </w:rPr>
        <w:t>申请表</w:t>
      </w:r>
    </w:p>
    <w:p w:rsidR="00E47144" w:rsidRPr="000D6C9B" w:rsidRDefault="00E47144" w:rsidP="000D6C9B">
      <w:pPr>
        <w:snapToGrid w:val="0"/>
        <w:jc w:val="center"/>
        <w:rPr>
          <w:rFonts w:ascii="黑体" w:eastAsia="黑体" w:hAnsi="黑体"/>
          <w:sz w:val="18"/>
          <w:szCs w:val="3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2171"/>
        <w:gridCol w:w="1851"/>
        <w:gridCol w:w="2841"/>
      </w:tblGrid>
      <w:tr w:rsidR="00412A74" w:rsidRPr="00AE0D10" w:rsidTr="00F75642">
        <w:trPr>
          <w:trHeight w:hRule="exact" w:val="458"/>
          <w:jc w:val="center"/>
        </w:trPr>
        <w:tc>
          <w:tcPr>
            <w:tcW w:w="2145" w:type="dxa"/>
            <w:vAlign w:val="center"/>
          </w:tcPr>
          <w:p w:rsidR="00412A74" w:rsidRPr="00575CD2" w:rsidRDefault="00412A74" w:rsidP="003B561B">
            <w:pPr>
              <w:jc w:val="center"/>
              <w:rPr>
                <w:sz w:val="24"/>
                <w:szCs w:val="24"/>
              </w:rPr>
            </w:pPr>
            <w:r w:rsidRPr="00575CD2">
              <w:rPr>
                <w:rFonts w:hint="eastAsia"/>
                <w:sz w:val="24"/>
                <w:szCs w:val="24"/>
              </w:rPr>
              <w:t>申请人</w:t>
            </w:r>
            <w:r w:rsidRPr="00575CD2">
              <w:rPr>
                <w:sz w:val="24"/>
                <w:szCs w:val="24"/>
              </w:rPr>
              <w:t>姓名</w:t>
            </w:r>
          </w:p>
        </w:tc>
        <w:tc>
          <w:tcPr>
            <w:tcW w:w="2171" w:type="dxa"/>
            <w:vAlign w:val="center"/>
          </w:tcPr>
          <w:p w:rsidR="00412A74" w:rsidRPr="00AE0D10" w:rsidRDefault="00412A74" w:rsidP="003B561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412A74" w:rsidRPr="00AE0D10" w:rsidRDefault="00412A74" w:rsidP="003B56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40" w:type="dxa"/>
            <w:vAlign w:val="center"/>
          </w:tcPr>
          <w:p w:rsidR="00412A74" w:rsidRPr="00AE0D10" w:rsidRDefault="00412A74" w:rsidP="003B561B">
            <w:pPr>
              <w:jc w:val="center"/>
              <w:rPr>
                <w:sz w:val="24"/>
              </w:rPr>
            </w:pPr>
          </w:p>
        </w:tc>
      </w:tr>
      <w:tr w:rsidR="00412A74" w:rsidRPr="00AE0D10" w:rsidTr="00F75642">
        <w:trPr>
          <w:trHeight w:hRule="exact" w:val="458"/>
          <w:jc w:val="center"/>
        </w:trPr>
        <w:tc>
          <w:tcPr>
            <w:tcW w:w="2145" w:type="dxa"/>
            <w:vAlign w:val="center"/>
          </w:tcPr>
          <w:p w:rsidR="00412A74" w:rsidRPr="00575CD2" w:rsidRDefault="00412A74" w:rsidP="003B561B">
            <w:pPr>
              <w:jc w:val="center"/>
              <w:rPr>
                <w:sz w:val="24"/>
                <w:szCs w:val="24"/>
              </w:rPr>
            </w:pPr>
            <w:r w:rsidRPr="00575CD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71" w:type="dxa"/>
            <w:vAlign w:val="center"/>
          </w:tcPr>
          <w:p w:rsidR="00412A74" w:rsidRPr="00AE0D10" w:rsidRDefault="00412A74" w:rsidP="003B561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412A74" w:rsidRPr="00AE0D10" w:rsidRDefault="00412A74" w:rsidP="003B56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及邮箱</w:t>
            </w:r>
          </w:p>
        </w:tc>
        <w:tc>
          <w:tcPr>
            <w:tcW w:w="2840" w:type="dxa"/>
            <w:vAlign w:val="center"/>
          </w:tcPr>
          <w:p w:rsidR="00412A74" w:rsidRPr="00AE0D10" w:rsidRDefault="00412A74" w:rsidP="003B561B">
            <w:pPr>
              <w:jc w:val="center"/>
              <w:rPr>
                <w:sz w:val="24"/>
              </w:rPr>
            </w:pPr>
          </w:p>
        </w:tc>
      </w:tr>
      <w:tr w:rsidR="00E47144" w:rsidRPr="00AE0D10" w:rsidTr="00F75642">
        <w:trPr>
          <w:trHeight w:hRule="exact" w:val="458"/>
          <w:jc w:val="center"/>
        </w:trPr>
        <w:tc>
          <w:tcPr>
            <w:tcW w:w="2145" w:type="dxa"/>
            <w:vAlign w:val="center"/>
          </w:tcPr>
          <w:p w:rsidR="00E47144" w:rsidRPr="00575CD2" w:rsidRDefault="00E47144" w:rsidP="00F75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 w:rsidRPr="00575CD2">
              <w:rPr>
                <w:sz w:val="24"/>
                <w:szCs w:val="24"/>
              </w:rPr>
              <w:t>实验室</w:t>
            </w:r>
          </w:p>
        </w:tc>
        <w:tc>
          <w:tcPr>
            <w:tcW w:w="2171" w:type="dxa"/>
            <w:vAlign w:val="center"/>
          </w:tcPr>
          <w:p w:rsidR="00E47144" w:rsidRPr="00AE0D10" w:rsidRDefault="00E47144" w:rsidP="00E47144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E47144" w:rsidRPr="00AE0D10" w:rsidRDefault="00E47144" w:rsidP="00E47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</w:t>
            </w:r>
            <w:r>
              <w:rPr>
                <w:sz w:val="24"/>
              </w:rPr>
              <w:t>标准</w:t>
            </w:r>
          </w:p>
        </w:tc>
        <w:tc>
          <w:tcPr>
            <w:tcW w:w="2840" w:type="dxa"/>
            <w:vAlign w:val="center"/>
          </w:tcPr>
          <w:p w:rsidR="00E47144" w:rsidRPr="00AE0D10" w:rsidRDefault="00E47144" w:rsidP="00FB2D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B2D93"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 w:rsidRPr="00E47144">
              <w:rPr>
                <w:rFonts w:hint="eastAsia"/>
                <w:sz w:val="24"/>
              </w:rPr>
              <w:t>天</w:t>
            </w:r>
          </w:p>
        </w:tc>
      </w:tr>
      <w:tr w:rsidR="00E47144" w:rsidRPr="00AE0D10" w:rsidTr="00F75642">
        <w:trPr>
          <w:trHeight w:hRule="exact" w:val="458"/>
          <w:jc w:val="center"/>
        </w:trPr>
        <w:tc>
          <w:tcPr>
            <w:tcW w:w="2145" w:type="dxa"/>
            <w:vAlign w:val="center"/>
          </w:tcPr>
          <w:p w:rsidR="00E47144" w:rsidRPr="00575CD2" w:rsidRDefault="00E47144" w:rsidP="00E47144">
            <w:pPr>
              <w:jc w:val="center"/>
              <w:rPr>
                <w:sz w:val="24"/>
                <w:szCs w:val="24"/>
              </w:rPr>
            </w:pPr>
            <w:r w:rsidRPr="00575CD2">
              <w:rPr>
                <w:rFonts w:hint="eastAsia"/>
                <w:sz w:val="24"/>
                <w:szCs w:val="24"/>
              </w:rPr>
              <w:t>预约</w:t>
            </w:r>
            <w:r w:rsidRPr="00575CD2">
              <w:rPr>
                <w:sz w:val="24"/>
                <w:szCs w:val="24"/>
              </w:rPr>
              <w:t>使用时间</w:t>
            </w:r>
            <w:r>
              <w:rPr>
                <w:rFonts w:hint="eastAsia"/>
                <w:sz w:val="24"/>
                <w:szCs w:val="24"/>
              </w:rPr>
              <w:t>段</w:t>
            </w:r>
          </w:p>
        </w:tc>
        <w:tc>
          <w:tcPr>
            <w:tcW w:w="6863" w:type="dxa"/>
            <w:gridSpan w:val="3"/>
            <w:vAlign w:val="center"/>
          </w:tcPr>
          <w:p w:rsidR="00E47144" w:rsidRPr="00AE0D10" w:rsidRDefault="00E47144" w:rsidP="00E47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~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02BB5" w:rsidRPr="00AE0D10" w:rsidTr="00F75642">
        <w:trPr>
          <w:trHeight w:hRule="exact" w:val="458"/>
          <w:jc w:val="center"/>
        </w:trPr>
        <w:tc>
          <w:tcPr>
            <w:tcW w:w="2145" w:type="dxa"/>
            <w:vAlign w:val="center"/>
          </w:tcPr>
          <w:p w:rsidR="00402BB5" w:rsidRPr="00575CD2" w:rsidRDefault="00402BB5" w:rsidP="00402B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若</w:t>
            </w:r>
            <w:r>
              <w:rPr>
                <w:sz w:val="24"/>
                <w:szCs w:val="24"/>
              </w:rPr>
              <w:t>无则不填</w:t>
            </w:r>
          </w:p>
        </w:tc>
        <w:tc>
          <w:tcPr>
            <w:tcW w:w="6863" w:type="dxa"/>
            <w:gridSpan w:val="3"/>
            <w:vAlign w:val="center"/>
          </w:tcPr>
          <w:p w:rsidR="00402BB5" w:rsidRDefault="00402BB5" w:rsidP="00402BB5">
            <w:pPr>
              <w:jc w:val="left"/>
              <w:rPr>
                <w:sz w:val="24"/>
              </w:rPr>
            </w:pPr>
            <w:r w:rsidRPr="00402BB5">
              <w:rPr>
                <w:rFonts w:hint="eastAsia"/>
                <w:b/>
                <w:sz w:val="24"/>
              </w:rPr>
              <w:t>姓名</w:t>
            </w:r>
            <w:r w:rsidRPr="00402BB5">
              <w:rPr>
                <w:b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402BB5">
              <w:rPr>
                <w:rFonts w:hint="eastAsia"/>
                <w:b/>
                <w:sz w:val="24"/>
              </w:rPr>
              <w:t>学号</w:t>
            </w:r>
            <w:r w:rsidRPr="00402BB5">
              <w:rPr>
                <w:b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 w:rsidRPr="00402BB5">
              <w:rPr>
                <w:rFonts w:hint="eastAsia"/>
                <w:b/>
                <w:sz w:val="24"/>
              </w:rPr>
              <w:t>导师</w:t>
            </w:r>
            <w:r w:rsidRPr="00402BB5">
              <w:rPr>
                <w:b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  <w:tr w:rsidR="00E47144" w:rsidRPr="00575CD2" w:rsidTr="00FB2D93">
        <w:trPr>
          <w:trHeight w:val="6243"/>
          <w:jc w:val="center"/>
        </w:trPr>
        <w:tc>
          <w:tcPr>
            <w:tcW w:w="2145" w:type="dxa"/>
            <w:vAlign w:val="center"/>
          </w:tcPr>
          <w:p w:rsidR="00E47144" w:rsidRPr="00044C12" w:rsidRDefault="00786EE8" w:rsidP="00E471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实验</w:t>
            </w:r>
            <w:r>
              <w:rPr>
                <w:rFonts w:ascii="黑体" w:eastAsia="黑体" w:hAnsi="黑体"/>
                <w:sz w:val="28"/>
                <w:szCs w:val="24"/>
              </w:rPr>
              <w:t>细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则</w:t>
            </w:r>
          </w:p>
        </w:tc>
        <w:tc>
          <w:tcPr>
            <w:tcW w:w="6863" w:type="dxa"/>
            <w:gridSpan w:val="3"/>
          </w:tcPr>
          <w:p w:rsidR="00786EE8" w:rsidRDefault="00786EE8" w:rsidP="00FB2D93">
            <w:pPr>
              <w:spacing w:line="480" w:lineRule="auto"/>
              <w:rPr>
                <w:b/>
                <w:sz w:val="24"/>
                <w:szCs w:val="15"/>
              </w:rPr>
            </w:pPr>
            <w:r>
              <w:rPr>
                <w:rFonts w:hint="eastAsia"/>
                <w:b/>
                <w:sz w:val="24"/>
                <w:szCs w:val="15"/>
              </w:rPr>
              <w:t>1</w:t>
            </w:r>
            <w:r>
              <w:rPr>
                <w:rFonts w:hint="eastAsia"/>
                <w:b/>
                <w:sz w:val="24"/>
                <w:szCs w:val="15"/>
              </w:rPr>
              <w:t>、课题</w:t>
            </w:r>
            <w:r>
              <w:rPr>
                <w:b/>
                <w:sz w:val="24"/>
                <w:szCs w:val="15"/>
              </w:rPr>
              <w:t>名称：</w:t>
            </w:r>
            <w:r w:rsidR="000D6C9B" w:rsidRPr="000D6C9B">
              <w:rPr>
                <w:rFonts w:hint="eastAsia"/>
                <w:b/>
                <w:sz w:val="24"/>
                <w:szCs w:val="15"/>
                <w:u w:val="single"/>
              </w:rPr>
              <w:t xml:space="preserve">                                          </w:t>
            </w:r>
            <w:r w:rsidR="000D6C9B">
              <w:rPr>
                <w:rFonts w:hint="eastAsia"/>
                <w:b/>
                <w:sz w:val="24"/>
                <w:szCs w:val="15"/>
              </w:rPr>
              <w:t xml:space="preserve">    </w:t>
            </w:r>
          </w:p>
          <w:p w:rsidR="00786EE8" w:rsidRDefault="00786EE8" w:rsidP="000D6C9B">
            <w:pPr>
              <w:spacing w:line="480" w:lineRule="auto"/>
              <w:rPr>
                <w:b/>
                <w:sz w:val="24"/>
                <w:szCs w:val="15"/>
              </w:rPr>
            </w:pPr>
            <w:r>
              <w:rPr>
                <w:rFonts w:hint="eastAsia"/>
                <w:b/>
                <w:sz w:val="24"/>
                <w:szCs w:val="15"/>
              </w:rPr>
              <w:t>2</w:t>
            </w:r>
            <w:r>
              <w:rPr>
                <w:rFonts w:hint="eastAsia"/>
                <w:b/>
                <w:sz w:val="24"/>
                <w:szCs w:val="15"/>
              </w:rPr>
              <w:t>、实验</w:t>
            </w:r>
            <w:r>
              <w:rPr>
                <w:b/>
                <w:sz w:val="24"/>
                <w:szCs w:val="15"/>
              </w:rPr>
              <w:t>目的：</w:t>
            </w:r>
            <w:r w:rsidR="000D6C9B" w:rsidRPr="000D6C9B">
              <w:rPr>
                <w:rFonts w:hint="eastAsia"/>
                <w:b/>
                <w:sz w:val="24"/>
                <w:szCs w:val="15"/>
                <w:u w:val="single"/>
              </w:rPr>
              <w:t xml:space="preserve">                                          </w:t>
            </w:r>
          </w:p>
          <w:p w:rsidR="00E47144" w:rsidRDefault="00786EE8" w:rsidP="000D6C9B">
            <w:pPr>
              <w:spacing w:line="480" w:lineRule="auto"/>
              <w:rPr>
                <w:b/>
                <w:sz w:val="24"/>
                <w:szCs w:val="15"/>
              </w:rPr>
            </w:pPr>
            <w:r>
              <w:rPr>
                <w:rFonts w:hint="eastAsia"/>
                <w:b/>
                <w:sz w:val="24"/>
                <w:szCs w:val="15"/>
              </w:rPr>
              <w:t>3</w:t>
            </w:r>
            <w:r>
              <w:rPr>
                <w:rFonts w:hint="eastAsia"/>
                <w:b/>
                <w:sz w:val="24"/>
                <w:szCs w:val="15"/>
              </w:rPr>
              <w:t>、</w:t>
            </w:r>
            <w:r w:rsidR="00E47144" w:rsidRPr="00044C12">
              <w:rPr>
                <w:rFonts w:hint="eastAsia"/>
                <w:b/>
                <w:sz w:val="24"/>
                <w:szCs w:val="15"/>
              </w:rPr>
              <w:t>细胞</w:t>
            </w:r>
            <w:r w:rsidR="00E47144" w:rsidRPr="00044C12">
              <w:rPr>
                <w:b/>
                <w:sz w:val="24"/>
                <w:szCs w:val="15"/>
              </w:rPr>
              <w:t>名称</w:t>
            </w:r>
            <w:r>
              <w:rPr>
                <w:rFonts w:hint="eastAsia"/>
                <w:b/>
                <w:sz w:val="24"/>
                <w:szCs w:val="15"/>
              </w:rPr>
              <w:t>及</w:t>
            </w:r>
            <w:r>
              <w:rPr>
                <w:b/>
                <w:sz w:val="24"/>
                <w:szCs w:val="15"/>
              </w:rPr>
              <w:t>来源</w:t>
            </w:r>
            <w:r w:rsidR="00E47144" w:rsidRPr="00044C12">
              <w:rPr>
                <w:rFonts w:hint="eastAsia"/>
                <w:b/>
                <w:sz w:val="24"/>
                <w:szCs w:val="15"/>
              </w:rPr>
              <w:t>：</w:t>
            </w:r>
            <w:r w:rsidR="000D6C9B" w:rsidRPr="000D6C9B">
              <w:rPr>
                <w:rFonts w:hint="eastAsia"/>
                <w:b/>
                <w:sz w:val="24"/>
                <w:szCs w:val="15"/>
                <w:u w:val="single"/>
              </w:rPr>
              <w:t xml:space="preserve">                                   </w:t>
            </w:r>
            <w:r w:rsidR="000D6C9B">
              <w:rPr>
                <w:b/>
                <w:sz w:val="24"/>
                <w:szCs w:val="15"/>
                <w:u w:val="single"/>
              </w:rPr>
              <w:t xml:space="preserve"> </w:t>
            </w:r>
          </w:p>
          <w:p w:rsidR="00786EE8" w:rsidRPr="00786EE8" w:rsidRDefault="00786EE8" w:rsidP="000D6C9B">
            <w:pPr>
              <w:spacing w:line="480" w:lineRule="auto"/>
              <w:rPr>
                <w:szCs w:val="15"/>
              </w:rPr>
            </w:pPr>
            <w:r>
              <w:rPr>
                <w:rFonts w:hint="eastAsia"/>
                <w:b/>
                <w:sz w:val="24"/>
                <w:szCs w:val="15"/>
              </w:rPr>
              <w:t>4</w:t>
            </w:r>
            <w:r>
              <w:rPr>
                <w:rFonts w:hint="eastAsia"/>
                <w:b/>
                <w:sz w:val="24"/>
                <w:szCs w:val="15"/>
              </w:rPr>
              <w:t>、实验</w:t>
            </w:r>
            <w:r>
              <w:rPr>
                <w:b/>
                <w:sz w:val="24"/>
                <w:szCs w:val="15"/>
              </w:rPr>
              <w:t>流程：</w:t>
            </w:r>
            <w:r w:rsidRPr="00786EE8">
              <w:rPr>
                <w:szCs w:val="15"/>
              </w:rPr>
              <w:t>（</w:t>
            </w:r>
            <w:r w:rsidRPr="00786EE8">
              <w:rPr>
                <w:rFonts w:hint="eastAsia"/>
                <w:szCs w:val="15"/>
              </w:rPr>
              <w:t>包括</w:t>
            </w:r>
            <w:r w:rsidR="000D6C9B">
              <w:rPr>
                <w:szCs w:val="15"/>
              </w:rPr>
              <w:t>细胞实验如冻存、复苏、传代等</w:t>
            </w:r>
            <w:r w:rsidRPr="00786EE8">
              <w:rPr>
                <w:szCs w:val="15"/>
              </w:rPr>
              <w:t>及测定指标）</w:t>
            </w:r>
          </w:p>
          <w:p w:rsidR="00786EE8" w:rsidRDefault="00786EE8" w:rsidP="000D6C9B">
            <w:pPr>
              <w:spacing w:line="480" w:lineRule="auto"/>
              <w:rPr>
                <w:b/>
                <w:sz w:val="24"/>
                <w:szCs w:val="15"/>
              </w:rPr>
            </w:pPr>
          </w:p>
          <w:p w:rsidR="00786EE8" w:rsidRDefault="00786EE8" w:rsidP="000D6C9B">
            <w:pPr>
              <w:spacing w:line="480" w:lineRule="auto"/>
              <w:rPr>
                <w:b/>
                <w:sz w:val="24"/>
                <w:szCs w:val="15"/>
              </w:rPr>
            </w:pPr>
          </w:p>
          <w:p w:rsidR="00FB2D93" w:rsidRDefault="00FB2D93" w:rsidP="000D6C9B">
            <w:pPr>
              <w:spacing w:line="480" w:lineRule="auto"/>
              <w:rPr>
                <w:b/>
                <w:sz w:val="24"/>
                <w:szCs w:val="15"/>
              </w:rPr>
            </w:pPr>
          </w:p>
          <w:p w:rsidR="00786EE8" w:rsidRDefault="00786EE8" w:rsidP="000D6C9B">
            <w:pPr>
              <w:spacing w:line="480" w:lineRule="auto"/>
              <w:rPr>
                <w:b/>
                <w:sz w:val="24"/>
                <w:szCs w:val="15"/>
              </w:rPr>
            </w:pPr>
            <w:r>
              <w:rPr>
                <w:b/>
                <w:sz w:val="24"/>
                <w:szCs w:val="15"/>
              </w:rPr>
              <w:t>5</w:t>
            </w:r>
            <w:r>
              <w:rPr>
                <w:rFonts w:hint="eastAsia"/>
                <w:b/>
                <w:sz w:val="24"/>
                <w:szCs w:val="15"/>
              </w:rPr>
              <w:t>、潜在</w:t>
            </w:r>
            <w:r>
              <w:rPr>
                <w:b/>
                <w:sz w:val="24"/>
                <w:szCs w:val="15"/>
              </w:rPr>
              <w:t>危害：</w:t>
            </w:r>
          </w:p>
          <w:p w:rsidR="00786EE8" w:rsidRDefault="00E47144" w:rsidP="000D6C9B">
            <w:pPr>
              <w:spacing w:line="480" w:lineRule="auto"/>
              <w:rPr>
                <w:sz w:val="24"/>
                <w:szCs w:val="15"/>
              </w:rPr>
            </w:pPr>
            <w:r w:rsidRPr="00E47144">
              <w:rPr>
                <w:rFonts w:hint="eastAsia"/>
                <w:sz w:val="24"/>
                <w:szCs w:val="15"/>
              </w:rPr>
              <w:t>□</w:t>
            </w:r>
            <w:r w:rsidR="00786EE8">
              <w:rPr>
                <w:rFonts w:hint="eastAsia"/>
                <w:sz w:val="24"/>
                <w:szCs w:val="15"/>
              </w:rPr>
              <w:t>剧毒</w:t>
            </w:r>
            <w:r w:rsidRPr="00786EE8">
              <w:rPr>
                <w:rFonts w:hint="eastAsia"/>
                <w:sz w:val="24"/>
                <w:szCs w:val="15"/>
                <w:u w:val="single"/>
              </w:rPr>
              <w:t xml:space="preserve"> </w:t>
            </w:r>
            <w:r w:rsidR="00786EE8" w:rsidRPr="00786EE8">
              <w:rPr>
                <w:sz w:val="24"/>
                <w:szCs w:val="15"/>
                <w:u w:val="single"/>
              </w:rPr>
              <w:t xml:space="preserve">   </w:t>
            </w:r>
            <w:r w:rsidRPr="00786EE8">
              <w:rPr>
                <w:rFonts w:hint="eastAsia"/>
                <w:sz w:val="24"/>
                <w:szCs w:val="15"/>
                <w:u w:val="single"/>
              </w:rPr>
              <w:t xml:space="preserve">  </w:t>
            </w:r>
            <w:r w:rsidR="00786EE8" w:rsidRPr="00786EE8">
              <w:rPr>
                <w:sz w:val="24"/>
                <w:szCs w:val="15"/>
                <w:u w:val="single"/>
              </w:rPr>
              <w:t xml:space="preserve">            </w:t>
            </w:r>
            <w:r w:rsidR="00786EE8" w:rsidRPr="00786EE8">
              <w:rPr>
                <w:sz w:val="24"/>
                <w:szCs w:val="15"/>
              </w:rPr>
              <w:t xml:space="preserve">   </w:t>
            </w:r>
            <w:r w:rsidRPr="00E47144">
              <w:rPr>
                <w:rFonts w:hint="eastAsia"/>
                <w:sz w:val="24"/>
                <w:szCs w:val="15"/>
              </w:rPr>
              <w:t>□</w:t>
            </w:r>
            <w:r w:rsidR="00786EE8">
              <w:rPr>
                <w:rFonts w:hint="eastAsia"/>
                <w:sz w:val="24"/>
                <w:szCs w:val="15"/>
              </w:rPr>
              <w:t>传染</w:t>
            </w:r>
            <w:r w:rsidR="00786EE8">
              <w:rPr>
                <w:sz w:val="24"/>
                <w:szCs w:val="15"/>
              </w:rPr>
              <w:t>源</w:t>
            </w:r>
            <w:r w:rsidR="00786EE8" w:rsidRPr="00786EE8">
              <w:rPr>
                <w:rFonts w:hint="eastAsia"/>
                <w:sz w:val="24"/>
                <w:szCs w:val="15"/>
                <w:u w:val="single"/>
              </w:rPr>
              <w:t xml:space="preserve"> </w:t>
            </w:r>
            <w:r w:rsidR="00786EE8" w:rsidRPr="00786EE8">
              <w:rPr>
                <w:sz w:val="24"/>
                <w:szCs w:val="15"/>
                <w:u w:val="single"/>
              </w:rPr>
              <w:t xml:space="preserve">   </w:t>
            </w:r>
            <w:r w:rsidR="00786EE8" w:rsidRPr="00786EE8">
              <w:rPr>
                <w:rFonts w:hint="eastAsia"/>
                <w:sz w:val="24"/>
                <w:szCs w:val="15"/>
                <w:u w:val="single"/>
              </w:rPr>
              <w:t xml:space="preserve">  </w:t>
            </w:r>
            <w:r w:rsidR="00786EE8" w:rsidRPr="00786EE8">
              <w:rPr>
                <w:sz w:val="24"/>
                <w:szCs w:val="15"/>
                <w:u w:val="single"/>
              </w:rPr>
              <w:t xml:space="preserve">   </w:t>
            </w:r>
            <w:r w:rsidR="00786EE8">
              <w:rPr>
                <w:sz w:val="24"/>
                <w:szCs w:val="15"/>
                <w:u w:val="single"/>
              </w:rPr>
              <w:t xml:space="preserve">  </w:t>
            </w:r>
            <w:r w:rsidR="00786EE8" w:rsidRPr="00786EE8">
              <w:rPr>
                <w:sz w:val="24"/>
                <w:szCs w:val="15"/>
                <w:u w:val="single"/>
              </w:rPr>
              <w:t xml:space="preserve">         </w:t>
            </w:r>
          </w:p>
          <w:p w:rsidR="000D6C9B" w:rsidRPr="000D6C9B" w:rsidRDefault="00E47144" w:rsidP="000D6C9B">
            <w:pPr>
              <w:spacing w:line="480" w:lineRule="auto"/>
              <w:rPr>
                <w:sz w:val="24"/>
                <w:szCs w:val="15"/>
              </w:rPr>
            </w:pPr>
            <w:r w:rsidRPr="00E47144">
              <w:rPr>
                <w:rFonts w:hint="eastAsia"/>
                <w:sz w:val="24"/>
                <w:szCs w:val="15"/>
              </w:rPr>
              <w:t>□</w:t>
            </w:r>
            <w:r w:rsidR="00786EE8">
              <w:rPr>
                <w:rFonts w:hint="eastAsia"/>
                <w:sz w:val="24"/>
                <w:szCs w:val="15"/>
              </w:rPr>
              <w:t>其他</w:t>
            </w:r>
            <w:r w:rsidR="00786EE8" w:rsidRPr="00786EE8">
              <w:rPr>
                <w:rFonts w:hint="eastAsia"/>
                <w:sz w:val="24"/>
                <w:szCs w:val="15"/>
                <w:u w:val="single"/>
              </w:rPr>
              <w:t xml:space="preserve"> </w:t>
            </w:r>
            <w:r w:rsidR="00786EE8" w:rsidRPr="00786EE8">
              <w:rPr>
                <w:sz w:val="24"/>
                <w:szCs w:val="15"/>
                <w:u w:val="single"/>
              </w:rPr>
              <w:t xml:space="preserve">   </w:t>
            </w:r>
            <w:r w:rsidR="00786EE8" w:rsidRPr="00786EE8">
              <w:rPr>
                <w:rFonts w:hint="eastAsia"/>
                <w:sz w:val="24"/>
                <w:szCs w:val="15"/>
                <w:u w:val="single"/>
              </w:rPr>
              <w:t xml:space="preserve">  </w:t>
            </w:r>
            <w:r w:rsidR="00786EE8" w:rsidRPr="00786EE8">
              <w:rPr>
                <w:sz w:val="24"/>
                <w:szCs w:val="15"/>
                <w:u w:val="single"/>
              </w:rPr>
              <w:t xml:space="preserve">            </w:t>
            </w:r>
            <w:r w:rsidR="003A0C34" w:rsidRPr="00786EE8">
              <w:rPr>
                <w:rFonts w:hint="eastAsia"/>
                <w:sz w:val="24"/>
                <w:szCs w:val="15"/>
              </w:rPr>
              <w:t xml:space="preserve">  </w:t>
            </w:r>
            <w:r w:rsidRPr="00786EE8">
              <w:rPr>
                <w:rFonts w:hint="eastAsia"/>
                <w:sz w:val="24"/>
                <w:szCs w:val="15"/>
              </w:rPr>
              <w:t xml:space="preserve"> </w:t>
            </w:r>
            <w:r w:rsidRPr="00E47144">
              <w:rPr>
                <w:rFonts w:hint="eastAsia"/>
                <w:sz w:val="24"/>
                <w:szCs w:val="15"/>
              </w:rPr>
              <w:t>□</w:t>
            </w:r>
            <w:r w:rsidR="00786EE8">
              <w:rPr>
                <w:rFonts w:hint="eastAsia"/>
                <w:sz w:val="24"/>
                <w:szCs w:val="15"/>
              </w:rPr>
              <w:t>无</w:t>
            </w:r>
          </w:p>
        </w:tc>
      </w:tr>
      <w:tr w:rsidR="00C9133F" w:rsidRPr="00AE0D10" w:rsidTr="000D6C9B">
        <w:trPr>
          <w:trHeight w:val="463"/>
          <w:jc w:val="center"/>
        </w:trPr>
        <w:tc>
          <w:tcPr>
            <w:tcW w:w="9008" w:type="dxa"/>
            <w:gridSpan w:val="4"/>
            <w:vAlign w:val="center"/>
          </w:tcPr>
          <w:p w:rsidR="00C9133F" w:rsidRPr="00C9133F" w:rsidRDefault="00C9133F" w:rsidP="000D6C9B">
            <w:pPr>
              <w:jc w:val="left"/>
              <w:rPr>
                <w:b/>
                <w:sz w:val="24"/>
              </w:rPr>
            </w:pPr>
            <w:r w:rsidRPr="00C9133F">
              <w:rPr>
                <w:rFonts w:hint="eastAsia"/>
                <w:b/>
                <w:sz w:val="24"/>
              </w:rPr>
              <w:t>以下由</w:t>
            </w:r>
            <w:r w:rsidRPr="00C9133F">
              <w:rPr>
                <w:b/>
                <w:sz w:val="24"/>
              </w:rPr>
              <w:t>细胞管理员</w:t>
            </w:r>
            <w:r w:rsidRPr="00C9133F">
              <w:rPr>
                <w:rFonts w:hint="eastAsia"/>
                <w:b/>
                <w:sz w:val="24"/>
              </w:rPr>
              <w:t>填写</w:t>
            </w:r>
          </w:p>
        </w:tc>
      </w:tr>
      <w:tr w:rsidR="00C9133F" w:rsidRPr="00AE0D10" w:rsidTr="00F75642">
        <w:trPr>
          <w:trHeight w:val="458"/>
          <w:jc w:val="center"/>
        </w:trPr>
        <w:tc>
          <w:tcPr>
            <w:tcW w:w="2145" w:type="dxa"/>
            <w:vAlign w:val="center"/>
          </w:tcPr>
          <w:p w:rsidR="00C9133F" w:rsidRPr="00575CD2" w:rsidRDefault="00C9133F" w:rsidP="0014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</w:t>
            </w:r>
            <w:r>
              <w:rPr>
                <w:sz w:val="24"/>
                <w:szCs w:val="24"/>
              </w:rPr>
              <w:t>申请人是否培训</w:t>
            </w:r>
          </w:p>
        </w:tc>
        <w:tc>
          <w:tcPr>
            <w:tcW w:w="2171" w:type="dxa"/>
            <w:vAlign w:val="center"/>
          </w:tcPr>
          <w:p w:rsidR="00C9133F" w:rsidRPr="00AE0D10" w:rsidRDefault="00C9133F" w:rsidP="00C913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15"/>
              </w:rPr>
              <w:t xml:space="preserve">  </w:t>
            </w:r>
            <w:r w:rsidR="00F75642">
              <w:rPr>
                <w:sz w:val="24"/>
                <w:szCs w:val="15"/>
              </w:rPr>
              <w:t xml:space="preserve"> </w:t>
            </w:r>
            <w:r w:rsidRPr="00E47144">
              <w:rPr>
                <w:rFonts w:hint="eastAsia"/>
                <w:sz w:val="24"/>
                <w:szCs w:val="15"/>
              </w:rPr>
              <w:t>□</w:t>
            </w:r>
            <w:r>
              <w:rPr>
                <w:rFonts w:hint="eastAsia"/>
                <w:sz w:val="24"/>
                <w:szCs w:val="15"/>
              </w:rPr>
              <w:t>是</w:t>
            </w:r>
            <w:r>
              <w:rPr>
                <w:rFonts w:hint="eastAsia"/>
                <w:sz w:val="24"/>
                <w:szCs w:val="15"/>
              </w:rPr>
              <w:t xml:space="preserve">  </w:t>
            </w:r>
            <w:r w:rsidR="00F75642">
              <w:rPr>
                <w:sz w:val="24"/>
                <w:szCs w:val="15"/>
              </w:rPr>
              <w:t xml:space="preserve">  </w:t>
            </w:r>
            <w:r>
              <w:rPr>
                <w:sz w:val="24"/>
                <w:szCs w:val="15"/>
              </w:rPr>
              <w:t xml:space="preserve"> </w:t>
            </w:r>
            <w:r w:rsidRPr="00E47144">
              <w:rPr>
                <w:rFonts w:hint="eastAsia"/>
                <w:sz w:val="24"/>
                <w:szCs w:val="15"/>
              </w:rPr>
              <w:t>□</w:t>
            </w:r>
            <w:r>
              <w:rPr>
                <w:rFonts w:hint="eastAsia"/>
                <w:sz w:val="24"/>
                <w:szCs w:val="15"/>
              </w:rPr>
              <w:t>否</w:t>
            </w:r>
          </w:p>
        </w:tc>
        <w:tc>
          <w:tcPr>
            <w:tcW w:w="1851" w:type="dxa"/>
            <w:vAlign w:val="center"/>
          </w:tcPr>
          <w:p w:rsidR="00C9133F" w:rsidRPr="005307C0" w:rsidRDefault="000D6C9B" w:rsidP="0014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>
              <w:rPr>
                <w:sz w:val="24"/>
                <w:szCs w:val="24"/>
              </w:rPr>
              <w:t>日期</w:t>
            </w:r>
          </w:p>
        </w:tc>
        <w:tc>
          <w:tcPr>
            <w:tcW w:w="2840" w:type="dxa"/>
            <w:vAlign w:val="center"/>
          </w:tcPr>
          <w:p w:rsidR="00C9133F" w:rsidRPr="00AE0D10" w:rsidRDefault="00C9133F" w:rsidP="000D6C9B">
            <w:pPr>
              <w:jc w:val="center"/>
              <w:rPr>
                <w:sz w:val="24"/>
              </w:rPr>
            </w:pPr>
          </w:p>
        </w:tc>
      </w:tr>
      <w:tr w:rsidR="00C9133F" w:rsidRPr="00AE0D10" w:rsidTr="00F75642">
        <w:trPr>
          <w:trHeight w:val="458"/>
          <w:jc w:val="center"/>
        </w:trPr>
        <w:tc>
          <w:tcPr>
            <w:tcW w:w="2145" w:type="dxa"/>
            <w:vAlign w:val="center"/>
          </w:tcPr>
          <w:p w:rsidR="00C9133F" w:rsidRPr="00575CD2" w:rsidRDefault="00C9133F" w:rsidP="0014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转账</w:t>
            </w: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2171" w:type="dxa"/>
            <w:vAlign w:val="center"/>
          </w:tcPr>
          <w:p w:rsidR="00C9133F" w:rsidRPr="00AE0D10" w:rsidRDefault="00C9133F" w:rsidP="00144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851" w:type="dxa"/>
            <w:vAlign w:val="center"/>
          </w:tcPr>
          <w:p w:rsidR="00C9133F" w:rsidRPr="00575CD2" w:rsidRDefault="00F75642" w:rsidP="00144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开卡</w:t>
            </w:r>
            <w:r>
              <w:rPr>
                <w:sz w:val="24"/>
                <w:szCs w:val="24"/>
              </w:rPr>
              <w:t>天数</w:t>
            </w:r>
          </w:p>
        </w:tc>
        <w:tc>
          <w:tcPr>
            <w:tcW w:w="2840" w:type="dxa"/>
            <w:vAlign w:val="center"/>
          </w:tcPr>
          <w:p w:rsidR="00C9133F" w:rsidRPr="00AE0D10" w:rsidRDefault="00F75642" w:rsidP="00F7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天</w:t>
            </w:r>
          </w:p>
        </w:tc>
      </w:tr>
    </w:tbl>
    <w:p w:rsidR="000D6C9B" w:rsidRDefault="000D6C9B" w:rsidP="00412A74">
      <w:pPr>
        <w:spacing w:line="60" w:lineRule="auto"/>
        <w:rPr>
          <w:sz w:val="15"/>
          <w:szCs w:val="15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2543"/>
        <w:gridCol w:w="1389"/>
        <w:gridCol w:w="2660"/>
      </w:tblGrid>
      <w:tr w:rsidR="00F75642" w:rsidRPr="00AE0D10" w:rsidTr="00F75642">
        <w:trPr>
          <w:trHeight w:val="449"/>
        </w:trPr>
        <w:tc>
          <w:tcPr>
            <w:tcW w:w="2277" w:type="dxa"/>
            <w:vAlign w:val="center"/>
          </w:tcPr>
          <w:p w:rsidR="00F75642" w:rsidRPr="00F75642" w:rsidRDefault="00F75642" w:rsidP="00F756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5642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Pr="00F75642">
              <w:rPr>
                <w:rFonts w:asciiTheme="minorEastAsia" w:hAnsiTheme="minorEastAsia"/>
                <w:sz w:val="24"/>
                <w:szCs w:val="24"/>
              </w:rPr>
              <w:t>人</w:t>
            </w:r>
            <w:r w:rsidRPr="00F75642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75642" w:rsidRPr="00F75642" w:rsidRDefault="00F75642" w:rsidP="00F7564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75642" w:rsidRPr="00F75642" w:rsidRDefault="00F75642" w:rsidP="00F75642">
            <w:pPr>
              <w:jc w:val="right"/>
              <w:rPr>
                <w:rFonts w:asciiTheme="minorEastAsia" w:hAnsiTheme="minorEastAsia"/>
                <w:sz w:val="24"/>
              </w:rPr>
            </w:pPr>
            <w:r w:rsidRPr="00F75642">
              <w:rPr>
                <w:rFonts w:asciiTheme="minorEastAsia" w:hAnsiTheme="minorEastAsia" w:hint="eastAsia"/>
                <w:sz w:val="24"/>
              </w:rPr>
              <w:t>日期：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75642" w:rsidRPr="00AE0D10" w:rsidRDefault="00F75642" w:rsidP="00144A01">
            <w:pPr>
              <w:jc w:val="center"/>
              <w:rPr>
                <w:sz w:val="24"/>
              </w:rPr>
            </w:pPr>
          </w:p>
        </w:tc>
      </w:tr>
      <w:tr w:rsidR="00F75642" w:rsidRPr="00AE0D10" w:rsidTr="00F75642">
        <w:trPr>
          <w:trHeight w:val="449"/>
        </w:trPr>
        <w:tc>
          <w:tcPr>
            <w:tcW w:w="2277" w:type="dxa"/>
            <w:vAlign w:val="center"/>
          </w:tcPr>
          <w:p w:rsidR="00F75642" w:rsidRPr="00F75642" w:rsidRDefault="00F75642" w:rsidP="00F756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5642"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  <w:r w:rsidRPr="00F75642">
              <w:rPr>
                <w:rFonts w:asciiTheme="minorEastAsia" w:hAnsiTheme="minorEastAsia"/>
                <w:sz w:val="24"/>
                <w:szCs w:val="24"/>
              </w:rPr>
              <w:t>签字</w:t>
            </w:r>
            <w:r w:rsidRPr="00F7564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42" w:rsidRPr="00F75642" w:rsidRDefault="00F75642" w:rsidP="00F7564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75642" w:rsidRPr="00F75642" w:rsidRDefault="00F75642" w:rsidP="00F756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5642"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42" w:rsidRPr="00AE0D10" w:rsidRDefault="00F75642" w:rsidP="00144A01">
            <w:pPr>
              <w:jc w:val="center"/>
              <w:rPr>
                <w:sz w:val="24"/>
              </w:rPr>
            </w:pPr>
          </w:p>
        </w:tc>
      </w:tr>
      <w:tr w:rsidR="00F75642" w:rsidRPr="00AE0D10" w:rsidTr="00F75642">
        <w:trPr>
          <w:trHeight w:val="449"/>
        </w:trPr>
        <w:tc>
          <w:tcPr>
            <w:tcW w:w="2277" w:type="dxa"/>
            <w:vAlign w:val="center"/>
          </w:tcPr>
          <w:p w:rsidR="00F75642" w:rsidRPr="00F75642" w:rsidRDefault="00F75642" w:rsidP="00F756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5642">
              <w:rPr>
                <w:rFonts w:asciiTheme="minorEastAsia" w:hAnsiTheme="minorEastAsia" w:hint="eastAsia"/>
                <w:sz w:val="24"/>
                <w:szCs w:val="24"/>
              </w:rPr>
              <w:t>细胞</w:t>
            </w:r>
            <w:r w:rsidRPr="00F75642">
              <w:rPr>
                <w:rFonts w:asciiTheme="minorEastAsia" w:hAnsiTheme="minorEastAsia"/>
                <w:sz w:val="24"/>
                <w:szCs w:val="24"/>
              </w:rPr>
              <w:t>管理员签字</w:t>
            </w:r>
            <w:r w:rsidRPr="00F7564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42" w:rsidRPr="00F75642" w:rsidRDefault="00F75642" w:rsidP="00F7564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75642" w:rsidRPr="00F75642" w:rsidRDefault="00F75642" w:rsidP="00F756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5642"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42" w:rsidRPr="00AE0D10" w:rsidRDefault="00F75642" w:rsidP="00144A01">
            <w:pPr>
              <w:jc w:val="center"/>
              <w:rPr>
                <w:sz w:val="24"/>
              </w:rPr>
            </w:pPr>
          </w:p>
        </w:tc>
      </w:tr>
    </w:tbl>
    <w:p w:rsidR="000D6C9B" w:rsidRPr="000D6C9B" w:rsidRDefault="00F75642" w:rsidP="000D6C9B">
      <w:pPr>
        <w:spacing w:line="60" w:lineRule="auto"/>
        <w:ind w:firstLineChars="315" w:firstLine="569"/>
        <w:rPr>
          <w:b/>
          <w:sz w:val="18"/>
          <w:szCs w:val="15"/>
        </w:rPr>
      </w:pPr>
      <w:r w:rsidRPr="000D6C9B">
        <w:rPr>
          <w:rFonts w:hint="eastAsia"/>
          <w:b/>
          <w:sz w:val="18"/>
          <w:szCs w:val="15"/>
        </w:rPr>
        <w:t>说明</w:t>
      </w:r>
      <w:r w:rsidR="00412A74" w:rsidRPr="000D6C9B">
        <w:rPr>
          <w:b/>
          <w:sz w:val="18"/>
          <w:szCs w:val="15"/>
        </w:rPr>
        <w:t>：</w:t>
      </w:r>
    </w:p>
    <w:p w:rsidR="00167353" w:rsidRDefault="00167353" w:rsidP="000D6C9B">
      <w:pPr>
        <w:spacing w:line="60" w:lineRule="auto"/>
        <w:ind w:firstLineChars="315" w:firstLine="567"/>
        <w:rPr>
          <w:sz w:val="18"/>
          <w:szCs w:val="15"/>
        </w:rPr>
      </w:pPr>
      <w:r>
        <w:rPr>
          <w:sz w:val="18"/>
          <w:szCs w:val="15"/>
        </w:rPr>
        <w:t xml:space="preserve">1.  </w:t>
      </w:r>
      <w:r>
        <w:rPr>
          <w:rFonts w:hint="eastAsia"/>
          <w:sz w:val="18"/>
          <w:szCs w:val="15"/>
        </w:rPr>
        <w:t>收费准则</w:t>
      </w:r>
      <w:r>
        <w:rPr>
          <w:sz w:val="18"/>
          <w:szCs w:val="15"/>
        </w:rPr>
        <w:t>，不足预约时间</w:t>
      </w:r>
      <w:r w:rsidR="00FF7063">
        <w:rPr>
          <w:rFonts w:hint="eastAsia"/>
          <w:sz w:val="18"/>
          <w:szCs w:val="15"/>
        </w:rPr>
        <w:t>原则</w:t>
      </w:r>
      <w:r w:rsidR="00FF7063">
        <w:rPr>
          <w:sz w:val="18"/>
          <w:szCs w:val="15"/>
        </w:rPr>
        <w:t>按预约时间计</w:t>
      </w:r>
      <w:r>
        <w:rPr>
          <w:sz w:val="18"/>
          <w:szCs w:val="15"/>
        </w:rPr>
        <w:t>，超出预约时间，根据具体使用情况补</w:t>
      </w:r>
      <w:bookmarkStart w:id="0" w:name="_GoBack"/>
      <w:bookmarkEnd w:id="0"/>
      <w:r>
        <w:rPr>
          <w:sz w:val="18"/>
          <w:szCs w:val="15"/>
        </w:rPr>
        <w:t>收费用，请认真计划安排时间；</w:t>
      </w:r>
    </w:p>
    <w:p w:rsidR="00167353" w:rsidRDefault="00167353" w:rsidP="000D6C9B">
      <w:pPr>
        <w:spacing w:line="60" w:lineRule="auto"/>
        <w:ind w:leftChars="200" w:left="420" w:firstLineChars="81" w:firstLine="146"/>
        <w:rPr>
          <w:sz w:val="18"/>
          <w:szCs w:val="15"/>
        </w:rPr>
      </w:pPr>
      <w:r>
        <w:rPr>
          <w:sz w:val="18"/>
          <w:szCs w:val="15"/>
        </w:rPr>
        <w:t xml:space="preserve">2. </w:t>
      </w:r>
      <w:r w:rsidR="00412A74" w:rsidRPr="004E623A">
        <w:rPr>
          <w:rFonts w:hint="eastAsia"/>
          <w:sz w:val="18"/>
          <w:szCs w:val="15"/>
        </w:rPr>
        <w:t xml:space="preserve"> </w:t>
      </w:r>
      <w:r>
        <w:rPr>
          <w:sz w:val="18"/>
          <w:szCs w:val="15"/>
        </w:rPr>
        <w:t>收费标准</w:t>
      </w:r>
      <w:r w:rsidR="002433E3">
        <w:rPr>
          <w:rFonts w:hint="eastAsia"/>
          <w:sz w:val="18"/>
          <w:szCs w:val="15"/>
        </w:rPr>
        <w:t>仅包含</w:t>
      </w:r>
      <w:proofErr w:type="gramStart"/>
      <w:r>
        <w:rPr>
          <w:sz w:val="18"/>
          <w:szCs w:val="15"/>
        </w:rPr>
        <w:t>细胞房</w:t>
      </w:r>
      <w:proofErr w:type="gramEnd"/>
      <w:r w:rsidR="002433E3">
        <w:rPr>
          <w:rFonts w:hint="eastAsia"/>
          <w:sz w:val="18"/>
          <w:szCs w:val="15"/>
        </w:rPr>
        <w:t>及</w:t>
      </w:r>
      <w:r w:rsidR="002433E3">
        <w:rPr>
          <w:sz w:val="18"/>
          <w:szCs w:val="15"/>
        </w:rPr>
        <w:t>相关</w:t>
      </w:r>
      <w:r w:rsidR="002433E3">
        <w:rPr>
          <w:rFonts w:hint="eastAsia"/>
          <w:sz w:val="18"/>
          <w:szCs w:val="15"/>
        </w:rPr>
        <w:t>仪器、</w:t>
      </w:r>
      <w:r w:rsidR="002433E3">
        <w:rPr>
          <w:sz w:val="18"/>
          <w:szCs w:val="15"/>
        </w:rPr>
        <w:t>设施</w:t>
      </w:r>
      <w:r w:rsidR="002433E3">
        <w:rPr>
          <w:rFonts w:hint="eastAsia"/>
          <w:sz w:val="18"/>
          <w:szCs w:val="15"/>
        </w:rPr>
        <w:t>的</w:t>
      </w:r>
      <w:r>
        <w:rPr>
          <w:sz w:val="18"/>
          <w:szCs w:val="15"/>
        </w:rPr>
        <w:t>使用，</w:t>
      </w:r>
      <w:r>
        <w:rPr>
          <w:rFonts w:hint="eastAsia"/>
          <w:sz w:val="18"/>
          <w:szCs w:val="15"/>
        </w:rPr>
        <w:t>试剂</w:t>
      </w:r>
      <w:r>
        <w:rPr>
          <w:sz w:val="18"/>
          <w:szCs w:val="15"/>
        </w:rPr>
        <w:t>及耗材</w:t>
      </w:r>
      <w:r w:rsidR="002433E3">
        <w:rPr>
          <w:rFonts w:hint="eastAsia"/>
          <w:sz w:val="18"/>
          <w:szCs w:val="15"/>
        </w:rPr>
        <w:t>等</w:t>
      </w:r>
      <w:r w:rsidR="002433E3">
        <w:rPr>
          <w:sz w:val="18"/>
          <w:szCs w:val="15"/>
        </w:rPr>
        <w:t>相关消耗品自备</w:t>
      </w:r>
      <w:r>
        <w:rPr>
          <w:rFonts w:hint="eastAsia"/>
          <w:sz w:val="18"/>
          <w:szCs w:val="15"/>
        </w:rPr>
        <w:t>；</w:t>
      </w:r>
    </w:p>
    <w:p w:rsidR="002433E3" w:rsidRDefault="00FB2D93" w:rsidP="000D6C9B">
      <w:pPr>
        <w:spacing w:line="60" w:lineRule="auto"/>
        <w:ind w:leftChars="270" w:left="630" w:hangingChars="35" w:hanging="63"/>
        <w:rPr>
          <w:rFonts w:hint="eastAsia"/>
          <w:sz w:val="18"/>
          <w:szCs w:val="15"/>
        </w:rPr>
      </w:pPr>
      <w:r>
        <w:rPr>
          <w:sz w:val="18"/>
          <w:szCs w:val="15"/>
        </w:rPr>
        <w:t>3</w:t>
      </w:r>
      <w:r w:rsidR="00412A74" w:rsidRPr="004E623A">
        <w:rPr>
          <w:rFonts w:hint="eastAsia"/>
          <w:sz w:val="18"/>
          <w:szCs w:val="15"/>
        </w:rPr>
        <w:t>.</w:t>
      </w:r>
      <w:r w:rsidR="00412A74" w:rsidRPr="004E623A">
        <w:rPr>
          <w:sz w:val="18"/>
          <w:szCs w:val="15"/>
        </w:rPr>
        <w:t xml:space="preserve"> </w:t>
      </w:r>
      <w:r w:rsidR="00167353">
        <w:rPr>
          <w:sz w:val="18"/>
          <w:szCs w:val="15"/>
        </w:rPr>
        <w:t xml:space="preserve"> </w:t>
      </w:r>
      <w:r w:rsidR="002433E3">
        <w:rPr>
          <w:rFonts w:hint="eastAsia"/>
          <w:sz w:val="18"/>
          <w:szCs w:val="15"/>
        </w:rPr>
        <w:t>申请人</w:t>
      </w:r>
      <w:r w:rsidR="002433E3" w:rsidRPr="002433E3">
        <w:rPr>
          <w:rFonts w:hint="eastAsia"/>
          <w:sz w:val="18"/>
          <w:szCs w:val="15"/>
        </w:rPr>
        <w:t>使用</w:t>
      </w:r>
      <w:r w:rsidR="002433E3">
        <w:rPr>
          <w:rFonts w:hint="eastAsia"/>
          <w:sz w:val="18"/>
          <w:szCs w:val="15"/>
        </w:rPr>
        <w:t>过程中</w:t>
      </w:r>
      <w:r w:rsidR="002433E3" w:rsidRPr="002433E3">
        <w:rPr>
          <w:rFonts w:hint="eastAsia"/>
          <w:sz w:val="18"/>
          <w:szCs w:val="15"/>
        </w:rPr>
        <w:t>出现</w:t>
      </w:r>
      <w:r w:rsidR="002433E3">
        <w:rPr>
          <w:rFonts w:hint="eastAsia"/>
          <w:sz w:val="18"/>
          <w:szCs w:val="15"/>
        </w:rPr>
        <w:t>的</w:t>
      </w:r>
      <w:r w:rsidR="002433E3" w:rsidRPr="002433E3">
        <w:rPr>
          <w:rFonts w:hint="eastAsia"/>
          <w:sz w:val="18"/>
          <w:szCs w:val="15"/>
        </w:rPr>
        <w:t>违规操作</w:t>
      </w:r>
      <w:r w:rsidR="002433E3">
        <w:rPr>
          <w:rFonts w:hint="eastAsia"/>
          <w:sz w:val="18"/>
          <w:szCs w:val="15"/>
        </w:rPr>
        <w:t>都会</w:t>
      </w:r>
      <w:r w:rsidR="002433E3">
        <w:rPr>
          <w:sz w:val="18"/>
          <w:szCs w:val="15"/>
        </w:rPr>
        <w:t>记录在案</w:t>
      </w:r>
      <w:r w:rsidR="002433E3" w:rsidRPr="002433E3">
        <w:rPr>
          <w:rFonts w:hint="eastAsia"/>
          <w:sz w:val="18"/>
          <w:szCs w:val="15"/>
        </w:rPr>
        <w:t>，中心有权追究相关责任或做出相应处罚</w:t>
      </w:r>
      <w:r w:rsidR="002433E3">
        <w:rPr>
          <w:rFonts w:hint="eastAsia"/>
          <w:sz w:val="18"/>
          <w:szCs w:val="15"/>
        </w:rPr>
        <w:t>，</w:t>
      </w:r>
      <w:r w:rsidR="002433E3">
        <w:rPr>
          <w:sz w:val="18"/>
          <w:szCs w:val="15"/>
        </w:rPr>
        <w:t>包括停止</w:t>
      </w:r>
      <w:r w:rsidR="00E96B89" w:rsidRPr="00E96B89">
        <w:rPr>
          <w:rFonts w:hint="eastAsia"/>
          <w:sz w:val="18"/>
          <w:szCs w:val="15"/>
        </w:rPr>
        <w:t>预约实验</w:t>
      </w:r>
      <w:r w:rsidR="00E96B89">
        <w:rPr>
          <w:rFonts w:hint="eastAsia"/>
          <w:sz w:val="18"/>
          <w:szCs w:val="15"/>
        </w:rPr>
        <w:t>；</w:t>
      </w:r>
    </w:p>
    <w:p w:rsidR="00412A74" w:rsidRPr="004E623A" w:rsidRDefault="00FB2D93" w:rsidP="000D6C9B">
      <w:pPr>
        <w:spacing w:line="60" w:lineRule="auto"/>
        <w:ind w:leftChars="270" w:left="720" w:hangingChars="85" w:hanging="153"/>
        <w:rPr>
          <w:sz w:val="18"/>
          <w:szCs w:val="15"/>
        </w:rPr>
      </w:pPr>
      <w:r>
        <w:rPr>
          <w:sz w:val="18"/>
          <w:szCs w:val="15"/>
        </w:rPr>
        <w:t>4</w:t>
      </w:r>
      <w:r w:rsidR="00167353">
        <w:rPr>
          <w:rFonts w:hint="eastAsia"/>
          <w:sz w:val="18"/>
          <w:szCs w:val="15"/>
        </w:rPr>
        <w:t xml:space="preserve">. </w:t>
      </w:r>
      <w:r w:rsidR="00167353">
        <w:rPr>
          <w:sz w:val="18"/>
          <w:szCs w:val="15"/>
        </w:rPr>
        <w:t xml:space="preserve"> </w:t>
      </w:r>
      <w:r w:rsidR="002433E3" w:rsidRPr="004E623A">
        <w:rPr>
          <w:rFonts w:hint="eastAsia"/>
          <w:sz w:val="18"/>
          <w:szCs w:val="15"/>
        </w:rPr>
        <w:t>导师签字确保：</w:t>
      </w:r>
      <w:r w:rsidR="002433E3">
        <w:rPr>
          <w:rFonts w:hint="eastAsia"/>
          <w:sz w:val="18"/>
          <w:szCs w:val="15"/>
        </w:rPr>
        <w:t>申请</w:t>
      </w:r>
      <w:r w:rsidR="002433E3" w:rsidRPr="004E623A">
        <w:rPr>
          <w:sz w:val="18"/>
          <w:szCs w:val="15"/>
        </w:rPr>
        <w:t>人会遵从</w:t>
      </w:r>
      <w:r w:rsidR="002433E3" w:rsidRPr="004E623A">
        <w:rPr>
          <w:rFonts w:hint="eastAsia"/>
          <w:sz w:val="18"/>
          <w:szCs w:val="15"/>
        </w:rPr>
        <w:t>本实验室各项管理规定</w:t>
      </w:r>
      <w:r w:rsidR="002433E3" w:rsidRPr="004E623A">
        <w:rPr>
          <w:sz w:val="18"/>
          <w:szCs w:val="15"/>
        </w:rPr>
        <w:t>及</w:t>
      </w:r>
      <w:r w:rsidR="002433E3" w:rsidRPr="004E623A">
        <w:rPr>
          <w:rFonts w:hint="eastAsia"/>
          <w:sz w:val="18"/>
          <w:szCs w:val="15"/>
        </w:rPr>
        <w:t>仪器</w:t>
      </w:r>
      <w:r w:rsidR="002433E3" w:rsidRPr="004E623A">
        <w:rPr>
          <w:sz w:val="18"/>
          <w:szCs w:val="15"/>
        </w:rPr>
        <w:t>操作规程管理，并维护实验室的安全和卫生</w:t>
      </w:r>
      <w:r w:rsidR="002433E3" w:rsidRPr="004E623A">
        <w:rPr>
          <w:rFonts w:hint="eastAsia"/>
          <w:sz w:val="18"/>
          <w:szCs w:val="15"/>
        </w:rPr>
        <w:t>；</w:t>
      </w:r>
    </w:p>
    <w:p w:rsidR="0061544E" w:rsidRPr="00167353" w:rsidRDefault="00FB2D93" w:rsidP="000D6C9B">
      <w:pPr>
        <w:spacing w:line="60" w:lineRule="auto"/>
        <w:ind w:leftChars="270" w:left="630" w:hangingChars="35" w:hanging="63"/>
        <w:rPr>
          <w:sz w:val="18"/>
          <w:szCs w:val="15"/>
        </w:rPr>
      </w:pPr>
      <w:r>
        <w:rPr>
          <w:sz w:val="18"/>
          <w:szCs w:val="15"/>
        </w:rPr>
        <w:t>5</w:t>
      </w:r>
      <w:r w:rsidR="004E623A" w:rsidRPr="004E623A">
        <w:rPr>
          <w:rFonts w:hint="eastAsia"/>
          <w:sz w:val="18"/>
          <w:szCs w:val="15"/>
        </w:rPr>
        <w:t>.</w:t>
      </w:r>
      <w:r w:rsidR="004E623A" w:rsidRPr="004E623A">
        <w:rPr>
          <w:sz w:val="18"/>
          <w:szCs w:val="15"/>
        </w:rPr>
        <w:t xml:space="preserve"> </w:t>
      </w:r>
      <w:r w:rsidR="00167353">
        <w:rPr>
          <w:sz w:val="18"/>
          <w:szCs w:val="15"/>
        </w:rPr>
        <w:t xml:space="preserve"> </w:t>
      </w:r>
      <w:r w:rsidR="00167353">
        <w:rPr>
          <w:rFonts w:hint="eastAsia"/>
          <w:sz w:val="18"/>
          <w:szCs w:val="15"/>
        </w:rPr>
        <w:t>申请</w:t>
      </w:r>
      <w:r w:rsidR="00167353">
        <w:rPr>
          <w:sz w:val="18"/>
          <w:szCs w:val="15"/>
        </w:rPr>
        <w:t>人签字确保：已</w:t>
      </w:r>
      <w:r w:rsidR="00167353">
        <w:rPr>
          <w:rFonts w:hint="eastAsia"/>
          <w:sz w:val="18"/>
          <w:szCs w:val="15"/>
        </w:rPr>
        <w:t>阅读</w:t>
      </w:r>
      <w:r w:rsidR="00167353">
        <w:rPr>
          <w:sz w:val="18"/>
          <w:szCs w:val="15"/>
        </w:rPr>
        <w:t>相关说明</w:t>
      </w:r>
      <w:r w:rsidR="000D6C9B">
        <w:rPr>
          <w:rFonts w:hint="eastAsia"/>
          <w:sz w:val="18"/>
          <w:szCs w:val="15"/>
        </w:rPr>
        <w:t>及</w:t>
      </w:r>
      <w:r w:rsidR="000D6C9B">
        <w:rPr>
          <w:sz w:val="18"/>
          <w:szCs w:val="15"/>
        </w:rPr>
        <w:t>要求</w:t>
      </w:r>
      <w:r w:rsidR="00167353">
        <w:rPr>
          <w:sz w:val="18"/>
          <w:szCs w:val="15"/>
        </w:rPr>
        <w:t>并遵守</w:t>
      </w:r>
      <w:proofErr w:type="gramStart"/>
      <w:r w:rsidR="00167353">
        <w:rPr>
          <w:sz w:val="18"/>
          <w:szCs w:val="15"/>
        </w:rPr>
        <w:t>细胞房</w:t>
      </w:r>
      <w:proofErr w:type="gramEnd"/>
      <w:r w:rsidR="00167353">
        <w:rPr>
          <w:sz w:val="18"/>
          <w:szCs w:val="15"/>
        </w:rPr>
        <w:t>的各项</w:t>
      </w:r>
      <w:r w:rsidR="002433E3">
        <w:rPr>
          <w:rFonts w:hint="eastAsia"/>
          <w:sz w:val="18"/>
          <w:szCs w:val="15"/>
        </w:rPr>
        <w:t>管理</w:t>
      </w:r>
      <w:r w:rsidR="00167353">
        <w:rPr>
          <w:sz w:val="18"/>
          <w:szCs w:val="15"/>
        </w:rPr>
        <w:t>规定。</w:t>
      </w:r>
    </w:p>
    <w:sectPr w:rsidR="0061544E" w:rsidRPr="00167353" w:rsidSect="00CB37F7">
      <w:headerReference w:type="default" r:id="rId6"/>
      <w:pgSz w:w="11906" w:h="16838"/>
      <w:pgMar w:top="454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B4" w:rsidRDefault="004118B4" w:rsidP="00526ED7">
      <w:r>
        <w:separator/>
      </w:r>
    </w:p>
  </w:endnote>
  <w:endnote w:type="continuationSeparator" w:id="0">
    <w:p w:rsidR="004118B4" w:rsidRDefault="004118B4" w:rsidP="0052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B4" w:rsidRDefault="004118B4" w:rsidP="00526ED7">
      <w:r>
        <w:separator/>
      </w:r>
    </w:p>
  </w:footnote>
  <w:footnote w:type="continuationSeparator" w:id="0">
    <w:p w:rsidR="004118B4" w:rsidRDefault="004118B4" w:rsidP="0052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44" w:rsidRPr="006B0492" w:rsidRDefault="00E47144" w:rsidP="00E47144">
    <w:pPr>
      <w:spacing w:beforeLines="50" w:before="120" w:afterLines="50" w:after="120" w:line="400" w:lineRule="exact"/>
      <w:jc w:val="center"/>
      <w:rPr>
        <w:b/>
        <w:bCs/>
        <w:sz w:val="30"/>
      </w:rPr>
    </w:pPr>
    <w:r>
      <w:rPr>
        <w:rFonts w:hint="eastAsia"/>
        <w:b/>
        <w:bCs/>
        <w:sz w:val="30"/>
      </w:rPr>
      <w:t>江南大学</w:t>
    </w:r>
    <w:r>
      <w:rPr>
        <w:b/>
        <w:bCs/>
        <w:sz w:val="30"/>
      </w:rPr>
      <w:t>国家功能食品工程技术研究中心</w:t>
    </w:r>
  </w:p>
  <w:p w:rsidR="00E47144" w:rsidRPr="00E47144" w:rsidRDefault="00E47144" w:rsidP="00E47144">
    <w:pPr>
      <w:pStyle w:val="a4"/>
      <w:pBdr>
        <w:bottom w:val="none" w:sz="0" w:space="0" w:color="auto"/>
      </w:pBdr>
    </w:pPr>
    <w:r>
      <w:rPr>
        <w:sz w:val="28"/>
      </w:rPr>
      <w:t xml:space="preserve">National Engineering Research Center for Functional Food </w:t>
    </w:r>
    <w:proofErr w:type="spellStart"/>
    <w:r>
      <w:rPr>
        <w:sz w:val="28"/>
      </w:rPr>
      <w:t>Jiangnan</w:t>
    </w:r>
    <w:proofErr w:type="spellEnd"/>
    <w:r>
      <w:rPr>
        <w:sz w:val="28"/>
      </w:rPr>
      <w:t xml:space="preserve">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74"/>
    <w:rsid w:val="00044C12"/>
    <w:rsid w:val="000B4979"/>
    <w:rsid w:val="000D6C9B"/>
    <w:rsid w:val="00167353"/>
    <w:rsid w:val="002433E3"/>
    <w:rsid w:val="002D1606"/>
    <w:rsid w:val="003A0C34"/>
    <w:rsid w:val="00402BB5"/>
    <w:rsid w:val="004118B4"/>
    <w:rsid w:val="00412A74"/>
    <w:rsid w:val="004E1FD1"/>
    <w:rsid w:val="004E623A"/>
    <w:rsid w:val="00526ED7"/>
    <w:rsid w:val="0061544E"/>
    <w:rsid w:val="00786EE8"/>
    <w:rsid w:val="007B1C65"/>
    <w:rsid w:val="007C55FC"/>
    <w:rsid w:val="00A34A5E"/>
    <w:rsid w:val="00B7798F"/>
    <w:rsid w:val="00C22326"/>
    <w:rsid w:val="00C2564D"/>
    <w:rsid w:val="00C9133F"/>
    <w:rsid w:val="00DB61A0"/>
    <w:rsid w:val="00E47144"/>
    <w:rsid w:val="00E96B89"/>
    <w:rsid w:val="00F75642"/>
    <w:rsid w:val="00F85788"/>
    <w:rsid w:val="00FB2D93"/>
    <w:rsid w:val="00FB2E1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7B6E11-7D17-423D-8386-C3996F1F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6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E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ED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2D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2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NTKO</cp:lastModifiedBy>
  <cp:revision>50</cp:revision>
  <cp:lastPrinted>2017-05-02T01:02:00Z</cp:lastPrinted>
  <dcterms:created xsi:type="dcterms:W3CDTF">2016-12-27T03:22:00Z</dcterms:created>
  <dcterms:modified xsi:type="dcterms:W3CDTF">2017-05-02T01:29:00Z</dcterms:modified>
</cp:coreProperties>
</file>